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91166" w:rsidRDefault="007B2B53">
      <w:pPr>
        <w:spacing w:after="0"/>
      </w:pPr>
      <w:r>
        <w:t xml:space="preserve">Direction : </w:t>
      </w:r>
    </w:p>
    <w:p w14:paraId="00000002" w14:textId="77777777" w:rsidR="00291166" w:rsidRDefault="007B2B53">
      <w:pPr>
        <w:spacing w:after="0"/>
      </w:pPr>
      <w:r>
        <w:t xml:space="preserve">Service : </w:t>
      </w:r>
    </w:p>
    <w:p w14:paraId="00000003" w14:textId="77777777" w:rsidR="00291166" w:rsidRDefault="007B2B5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ATTESTATION</w:t>
      </w:r>
    </w:p>
    <w:p w14:paraId="00000004" w14:textId="77777777" w:rsidR="00291166" w:rsidRDefault="007B2B5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Forfait Mobilité Durable – Année 20</w:t>
      </w:r>
      <w:r>
        <w:rPr>
          <w:b/>
          <w:bCs/>
          <w:color w:val="000000"/>
          <w:sz w:val="28"/>
          <w:szCs w:val="28"/>
        </w:rPr>
        <w:t>25</w:t>
      </w:r>
    </w:p>
    <w:p w14:paraId="00000005" w14:textId="77777777" w:rsidR="00291166" w:rsidRDefault="007B2B53">
      <w:r>
        <w:t xml:space="preserve">Je </w:t>
      </w:r>
      <w:proofErr w:type="spellStart"/>
      <w:r>
        <w:t>soussigné</w:t>
      </w:r>
      <w:r>
        <w:rPr>
          <w:b/>
          <w:bCs/>
          <w:color w:val="1F497D"/>
        </w:rPr>
        <w:t>·</w:t>
      </w:r>
      <w:r>
        <w:t>e</w:t>
      </w:r>
      <w:proofErr w:type="spellEnd"/>
    </w:p>
    <w:p w14:paraId="00000006" w14:textId="77777777" w:rsidR="00291166" w:rsidRDefault="007B2B53">
      <w:pPr>
        <w:tabs>
          <w:tab w:val="right" w:pos="3544"/>
          <w:tab w:val="left" w:pos="3828"/>
          <w:tab w:val="right" w:pos="6096"/>
          <w:tab w:val="left" w:pos="6946"/>
          <w:tab w:val="right" w:pos="9072"/>
        </w:tabs>
        <w:spacing w:after="60"/>
      </w:pPr>
      <w:r>
        <w:t xml:space="preserve">Matricule : </w:t>
      </w:r>
      <w:r>
        <w:rPr>
          <w:color w:val="808080"/>
        </w:rPr>
        <w:t>Cliquez ou a</w:t>
      </w:r>
      <w:bookmarkStart w:id="0" w:name="_GoBack"/>
      <w:bookmarkEnd w:id="0"/>
      <w:r>
        <w:rPr>
          <w:color w:val="808080"/>
        </w:rPr>
        <w:t>ppuyez ici pour entrer du texte.</w:t>
      </w:r>
    </w:p>
    <w:p w14:paraId="00000007" w14:textId="77777777" w:rsidR="00291166" w:rsidRDefault="007B2B53">
      <w:pPr>
        <w:tabs>
          <w:tab w:val="right" w:pos="3544"/>
          <w:tab w:val="left" w:pos="3828"/>
          <w:tab w:val="right" w:pos="6096"/>
          <w:tab w:val="left" w:pos="6946"/>
          <w:tab w:val="right" w:pos="9072"/>
        </w:tabs>
        <w:spacing w:after="60"/>
      </w:pPr>
      <w:r>
        <w:t xml:space="preserve">Nom : </w:t>
      </w:r>
      <w:r>
        <w:rPr>
          <w:color w:val="808080"/>
        </w:rPr>
        <w:t>Cliquez ou appuyez ici pour entrer du texte.</w:t>
      </w:r>
      <w:r>
        <w:t xml:space="preserve">     Prénom : </w:t>
      </w:r>
      <w:r>
        <w:rPr>
          <w:color w:val="808080"/>
        </w:rPr>
        <w:t>Cliquez ou appuyez ici pour entrer du texte.</w:t>
      </w:r>
    </w:p>
    <w:p w14:paraId="00000008" w14:textId="77777777" w:rsidR="00291166" w:rsidRDefault="007B2B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6237"/>
        </w:tabs>
        <w:spacing w:after="0"/>
        <w:ind w:left="714" w:hanging="357"/>
        <w:jc w:val="both"/>
      </w:pPr>
      <w:r>
        <w:rPr>
          <w:color w:val="000000"/>
        </w:rPr>
        <w:t xml:space="preserve">Quotité de temps de travail : </w:t>
      </w:r>
    </w:p>
    <w:p w14:paraId="00000009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2835"/>
          <w:tab w:val="left" w:pos="3828"/>
        </w:tabs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100%</w:t>
      </w:r>
      <w:r>
        <w:rPr>
          <w:color w:val="000000"/>
        </w:rPr>
        <w:tab/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80%</w:t>
      </w:r>
      <w:r>
        <w:rPr>
          <w:color w:val="000000"/>
        </w:rPr>
        <w:tab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50%</w:t>
      </w:r>
      <w:r>
        <w:rPr>
          <w:color w:val="000000"/>
        </w:rPr>
        <w:tab/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Autre situation : </w:t>
      </w:r>
      <w:r>
        <w:rPr>
          <w:color w:val="808080"/>
        </w:rPr>
        <w:t>Cliquez ou appuyez ici pour entrer du texte.</w:t>
      </w:r>
    </w:p>
    <w:p w14:paraId="0000000A" w14:textId="77777777" w:rsidR="00291166" w:rsidRDefault="007B2B53">
      <w:pPr>
        <w:spacing w:line="240" w:lineRule="auto"/>
        <w:jc w:val="both"/>
        <w:rPr>
          <w:i/>
          <w:iCs/>
          <w:u w:val="single"/>
        </w:rPr>
      </w:pPr>
      <w:r>
        <w:rPr>
          <w:b/>
          <w:bCs/>
          <w:u w:val="single"/>
        </w:rPr>
        <w:t>Atteste</w:t>
      </w:r>
      <w:r>
        <w:t xml:space="preserve"> sur l’honneur avoir utilisé, </w:t>
      </w:r>
      <w:r>
        <w:rPr>
          <w:b/>
          <w:bCs/>
        </w:rPr>
        <w:t>en 20</w:t>
      </w:r>
      <w:r>
        <w:rPr>
          <w:b/>
          <w:bCs/>
          <w:color w:val="000000"/>
        </w:rPr>
        <w:t>25,</w:t>
      </w:r>
      <w:r>
        <w:t xml:space="preserve"> à l’occasion de mes déplacements entre ma résidence habituelle et mon lieu de travail, </w:t>
      </w:r>
      <w:r>
        <w:rPr>
          <w:b/>
          <w:bCs/>
        </w:rPr>
        <w:t>pour un nombre de jours réglementaires éligibles au FMD</w:t>
      </w:r>
      <w:r>
        <w:t xml:space="preserve"> : </w:t>
      </w:r>
      <w:r>
        <w:rPr>
          <w:i/>
          <w:iCs/>
          <w:u w:val="single"/>
        </w:rPr>
        <w:t>(cocher la ou les cases qui vous concernent)</w:t>
      </w:r>
    </w:p>
    <w:p w14:paraId="0000000B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1.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cycle ou cycle à pédalage assisté personnel</w:t>
      </w:r>
    </w:p>
    <w:p w14:paraId="0000000C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after="0" w:line="240" w:lineRule="auto"/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2.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engin de déplacement personnel motorisé (trottinette, mono-roue, gyropode, </w:t>
      </w:r>
      <w:proofErr w:type="spellStart"/>
      <w:r>
        <w:rPr>
          <w:color w:val="000000"/>
        </w:rPr>
        <w:t>hoverboard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)</w:t>
      </w:r>
    </w:p>
    <w:p w14:paraId="0000000D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after="0"/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3.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véhicule en covoiturage (conducteur ou passager) </w:t>
      </w:r>
    </w:p>
    <w:p w14:paraId="0000000E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after="0"/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4.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service de mobilité partagée, </w:t>
      </w:r>
    </w:p>
    <w:p w14:paraId="0000000F" w14:textId="77777777" w:rsidR="00291166" w:rsidRDefault="007B2B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 xml:space="preserve">4.1 : un véhicule en location cyclomoteur, une motocyclette, un cycle ou cycle à pédalage assisté, ou un engin de déplacement motorisé ou non, loué ou mis à disposition en libre-service (lorsque ces engins sont motorisés, le moteur ou l’assistance doivent </w:t>
      </w:r>
      <w:r>
        <w:rPr>
          <w:color w:val="000000"/>
        </w:rPr>
        <w:t xml:space="preserve">être </w:t>
      </w:r>
      <w:r>
        <w:rPr>
          <w:color w:val="000000"/>
          <w:u w:val="single"/>
        </w:rPr>
        <w:t xml:space="preserve">non thermiques) ; </w:t>
      </w:r>
    </w:p>
    <w:p w14:paraId="00000010" w14:textId="77777777" w:rsidR="00291166" w:rsidRDefault="007B2B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spacing w:after="0"/>
        <w:jc w:val="both"/>
      </w:pPr>
      <w:r>
        <w:rPr>
          <w:color w:val="000000"/>
        </w:rPr>
        <w:t xml:space="preserve">4.2 : service d’autopartage à condition que les véhicules mis à disposition soient des véhicules à faibles émissions. Plateforme de covoiturage utilisée : </w:t>
      </w:r>
      <w:r>
        <w:rPr>
          <w:color w:val="000000"/>
        </w:rPr>
        <w:tab/>
      </w:r>
    </w:p>
    <w:p w14:paraId="00000011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tabs>
          <w:tab w:val="right" w:pos="8505"/>
        </w:tabs>
        <w:ind w:left="720"/>
        <w:jc w:val="both"/>
        <w:rPr>
          <w:color w:val="000000"/>
          <w:u w:val="single"/>
        </w:rPr>
      </w:pPr>
      <w:r>
        <w:rPr>
          <w:color w:val="FF0000"/>
          <w:u w:val="single"/>
        </w:rPr>
        <w:t>(Transmettre dans les cas 3 et 4 un état nominatif issu de la plateforme en question qui indique les jours et trajets effectués, contrat de location, etc.)</w:t>
      </w:r>
    </w:p>
    <w:p w14:paraId="00000012" w14:textId="77777777" w:rsidR="00291166" w:rsidRDefault="007B2B53">
      <w:pPr>
        <w:jc w:val="both"/>
      </w:pPr>
      <w:r>
        <w:rPr>
          <w:b/>
          <w:bCs/>
          <w:u w:val="single"/>
        </w:rPr>
        <w:t>Atteste</w:t>
      </w:r>
      <w:r>
        <w:t xml:space="preserve"> avoir effectué le nombre de jours suivants en </w:t>
      </w:r>
      <w:r>
        <w:rPr>
          <w:b/>
          <w:bCs/>
        </w:rPr>
        <w:t>2</w:t>
      </w:r>
      <w:r>
        <w:rPr>
          <w:b/>
          <w:bCs/>
          <w:color w:val="000000"/>
        </w:rPr>
        <w:t>025</w:t>
      </w:r>
      <w:r>
        <w:rPr>
          <w:color w:val="000000"/>
        </w:rPr>
        <w:t> </w:t>
      </w:r>
      <w:r>
        <w:t xml:space="preserve">:  </w:t>
      </w:r>
      <w:r>
        <w:rPr>
          <w:sz w:val="28"/>
          <w:szCs w:val="28"/>
        </w:rPr>
        <w:t>……</w:t>
      </w:r>
      <w:r>
        <w:t xml:space="preserve">   </w:t>
      </w:r>
      <w:proofErr w:type="gramStart"/>
      <w:r>
        <w:t>jours</w:t>
      </w:r>
      <w:proofErr w:type="gramEnd"/>
      <w:r>
        <w:t xml:space="preserve">. </w:t>
      </w:r>
    </w:p>
    <w:p w14:paraId="00000013" w14:textId="77777777" w:rsidR="00291166" w:rsidRDefault="007B2B53">
      <w:pPr>
        <w:jc w:val="both"/>
      </w:pPr>
      <w:r>
        <w:rPr>
          <w:b/>
          <w:bCs/>
          <w:u w:val="single"/>
        </w:rPr>
        <w:t>Atteste</w:t>
      </w:r>
      <w:r>
        <w:t xml:space="preserve"> ne pas avoir perç</w:t>
      </w:r>
      <w:r>
        <w:t xml:space="preserve">u de FMD en </w:t>
      </w:r>
      <w:r>
        <w:rPr>
          <w:b/>
          <w:bCs/>
        </w:rPr>
        <w:t>2025</w:t>
      </w:r>
      <w:r>
        <w:t xml:space="preserve"> de la part d’un autre employeur public. </w:t>
      </w:r>
    </w:p>
    <w:p w14:paraId="00000014" w14:textId="77777777" w:rsidR="00291166" w:rsidRDefault="007B2B53">
      <w:pPr>
        <w:spacing w:after="0" w:line="240" w:lineRule="auto"/>
        <w:jc w:val="both"/>
        <w:rPr>
          <w:b/>
          <w:bCs/>
        </w:rPr>
      </w:pPr>
      <w:r>
        <w:rPr>
          <w:b/>
          <w:bCs/>
          <w:u w:val="single"/>
        </w:rPr>
        <w:t>Déclare</w:t>
      </w:r>
      <w:r>
        <w:rPr>
          <w:b/>
          <w:bCs/>
        </w:rPr>
        <w:t xml:space="preserve"> </w:t>
      </w:r>
    </w:p>
    <w:p w14:paraId="00000015" w14:textId="77777777" w:rsidR="00291166" w:rsidRDefault="007B2B53">
      <w:pPr>
        <w:spacing w:after="0" w:line="240" w:lineRule="auto"/>
        <w:ind w:firstLine="709"/>
        <w:jc w:val="both"/>
        <w:rPr>
          <w:b/>
          <w:bCs/>
          <w:u w:val="single"/>
        </w:rPr>
      </w:pPr>
      <w:r>
        <w:rPr>
          <w:rFonts w:ascii="MS Gothic" w:eastAsia="MS Gothic" w:hAnsi="MS Gothic" w:cs="MS Gothic"/>
        </w:rPr>
        <w:t>☐</w:t>
      </w:r>
      <w:r>
        <w:t xml:space="preserve"> ne pas disposer d’un logement de fonction ;</w:t>
      </w:r>
    </w:p>
    <w:p w14:paraId="00000016" w14:textId="77777777" w:rsidR="00291166" w:rsidRDefault="007B2B53">
      <w:pPr>
        <w:spacing w:after="0" w:line="240" w:lineRule="auto"/>
        <w:ind w:left="709"/>
        <w:jc w:val="both"/>
        <w:rPr>
          <w:b/>
          <w:bCs/>
          <w:u w:val="single"/>
        </w:rPr>
      </w:pPr>
      <w:r>
        <w:rPr>
          <w:rFonts w:ascii="MS Gothic" w:eastAsia="MS Gothic" w:hAnsi="MS Gothic" w:cs="MS Gothic"/>
        </w:rPr>
        <w:t>☐</w:t>
      </w:r>
      <w:r>
        <w:t xml:space="preserve"> ne pas disposer d’un véhicule de fonction ;</w:t>
      </w:r>
    </w:p>
    <w:p w14:paraId="00000017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ne pas avoir bénéficié d’une participation de l’employeur au titre d’un abonnement </w:t>
      </w:r>
      <w:proofErr w:type="spellStart"/>
      <w:r>
        <w:rPr>
          <w:color w:val="000000"/>
        </w:rPr>
        <w:t>Velhop</w:t>
      </w:r>
      <w:proofErr w:type="spellEnd"/>
      <w:r>
        <w:rPr>
          <w:color w:val="000000"/>
        </w:rPr>
        <w:t xml:space="preserve"> ou </w:t>
      </w:r>
      <w:proofErr w:type="spellStart"/>
      <w:r>
        <w:rPr>
          <w:color w:val="000000"/>
        </w:rPr>
        <w:t>Passmobilité</w:t>
      </w:r>
      <w:proofErr w:type="spellEnd"/>
      <w:r>
        <w:rPr>
          <w:color w:val="000000"/>
        </w:rPr>
        <w:t xml:space="preserve"> premium au cours de l’année 2025 ; </w:t>
      </w:r>
    </w:p>
    <w:p w14:paraId="00000018" w14:textId="77777777" w:rsidR="00291166" w:rsidRDefault="007B2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ne pas cumuler plusieurs emplois publics (auquel cas veuillez-vous rapprocher de votre RRH).</w:t>
      </w:r>
    </w:p>
    <w:p w14:paraId="00000019" w14:textId="77777777" w:rsidR="00291166" w:rsidRDefault="00291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1A" w14:textId="77777777" w:rsidR="00291166" w:rsidRDefault="007B2B53">
      <w:pPr>
        <w:tabs>
          <w:tab w:val="left" w:pos="5387"/>
          <w:tab w:val="left" w:pos="5954"/>
        </w:tabs>
        <w:spacing w:after="60"/>
        <w:ind w:left="72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Date : __/__/202_</w:t>
      </w:r>
      <w:r>
        <w:rPr>
          <w:b/>
          <w:bCs/>
          <w:sz w:val="20"/>
          <w:szCs w:val="20"/>
        </w:rPr>
        <w:t xml:space="preserve">                                                                     Date : __/__/202_</w:t>
      </w:r>
    </w:p>
    <w:p w14:paraId="0000001B" w14:textId="77777777" w:rsidR="00291166" w:rsidRDefault="007B2B53">
      <w:pPr>
        <w:ind w:left="709"/>
        <w:rPr>
          <w:sz w:val="20"/>
          <w:szCs w:val="20"/>
        </w:rPr>
      </w:pPr>
      <w:r>
        <w:rPr>
          <w:sz w:val="20"/>
          <w:szCs w:val="20"/>
        </w:rPr>
        <w:t>Signature de l’</w:t>
      </w:r>
      <w:proofErr w:type="spellStart"/>
      <w:r>
        <w:rPr>
          <w:sz w:val="20"/>
          <w:szCs w:val="20"/>
        </w:rPr>
        <w:t>agent·e</w:t>
      </w:r>
      <w:proofErr w:type="spellEnd"/>
      <w:r>
        <w:rPr>
          <w:sz w:val="20"/>
          <w:szCs w:val="20"/>
        </w:rPr>
        <w:t xml:space="preserve"> :                                                             Nom et signature </w:t>
      </w:r>
      <w:proofErr w:type="spellStart"/>
      <w:r>
        <w:rPr>
          <w:sz w:val="20"/>
          <w:szCs w:val="20"/>
        </w:rPr>
        <w:t>du·de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supérieur·e</w:t>
      </w:r>
      <w:proofErr w:type="spellEnd"/>
      <w:r>
        <w:rPr>
          <w:sz w:val="20"/>
          <w:szCs w:val="20"/>
        </w:rPr>
        <w:t xml:space="preserve"> hiérarchique :</w:t>
      </w:r>
    </w:p>
    <w:p w14:paraId="0000001C" w14:textId="77777777" w:rsidR="00291166" w:rsidRDefault="00291166">
      <w:pPr>
        <w:ind w:left="709"/>
        <w:rPr>
          <w:sz w:val="20"/>
          <w:szCs w:val="20"/>
        </w:rPr>
      </w:pPr>
    </w:p>
    <w:p w14:paraId="0000001D" w14:textId="77777777" w:rsidR="00291166" w:rsidRDefault="007B2B53">
      <w:pPr>
        <w:tabs>
          <w:tab w:val="left" w:pos="5387"/>
        </w:tabs>
        <w:spacing w:after="60"/>
        <w:ind w:left="70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Date : __/__/202_</w:t>
      </w:r>
    </w:p>
    <w:p w14:paraId="0000001E" w14:textId="77777777" w:rsidR="00291166" w:rsidRDefault="007B2B53">
      <w:pPr>
        <w:ind w:left="709"/>
        <w:rPr>
          <w:sz w:val="20"/>
          <w:szCs w:val="20"/>
        </w:rPr>
      </w:pPr>
      <w:r>
        <w:rPr>
          <w:sz w:val="20"/>
          <w:szCs w:val="20"/>
        </w:rPr>
        <w:t>Nom et signa</w:t>
      </w:r>
      <w:r>
        <w:rPr>
          <w:sz w:val="20"/>
          <w:szCs w:val="20"/>
        </w:rPr>
        <w:t xml:space="preserve">ture </w:t>
      </w:r>
      <w:proofErr w:type="spellStart"/>
      <w:r>
        <w:rPr>
          <w:sz w:val="20"/>
          <w:szCs w:val="20"/>
        </w:rPr>
        <w:t>du·de</w:t>
      </w:r>
      <w:proofErr w:type="spellEnd"/>
      <w:r>
        <w:rPr>
          <w:sz w:val="20"/>
          <w:szCs w:val="20"/>
        </w:rPr>
        <w:t xml:space="preserve"> la RRH :</w:t>
      </w:r>
    </w:p>
    <w:p w14:paraId="0000001F" w14:textId="77777777" w:rsidR="00291166" w:rsidRDefault="00291166">
      <w:pPr>
        <w:ind w:left="709"/>
        <w:rPr>
          <w:sz w:val="20"/>
          <w:szCs w:val="20"/>
        </w:rPr>
      </w:pPr>
    </w:p>
    <w:p w14:paraId="00000020" w14:textId="77777777" w:rsidR="00291166" w:rsidRDefault="007B2B53">
      <w:pPr>
        <w:spacing w:after="120" w:line="240" w:lineRule="auto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  <w:u w:val="single"/>
        </w:rPr>
        <w:t xml:space="preserve">Document à faire viser par votre </w:t>
      </w:r>
      <w:proofErr w:type="spellStart"/>
      <w:r>
        <w:rPr>
          <w:b/>
          <w:bCs/>
          <w:i/>
          <w:iCs/>
          <w:sz w:val="18"/>
          <w:szCs w:val="18"/>
          <w:u w:val="single"/>
        </w:rPr>
        <w:t>supérieur·e</w:t>
      </w:r>
      <w:proofErr w:type="spellEnd"/>
      <w:r>
        <w:rPr>
          <w:b/>
          <w:bCs/>
          <w:i/>
          <w:iCs/>
          <w:sz w:val="18"/>
          <w:szCs w:val="18"/>
          <w:u w:val="single"/>
        </w:rPr>
        <w:t xml:space="preserve"> hiérarchique et transmettre à votre RRH ou </w:t>
      </w:r>
      <w:proofErr w:type="spellStart"/>
      <w:r>
        <w:rPr>
          <w:b/>
          <w:bCs/>
          <w:i/>
          <w:iCs/>
          <w:sz w:val="18"/>
          <w:szCs w:val="18"/>
          <w:u w:val="single"/>
        </w:rPr>
        <w:t>assistant·e</w:t>
      </w:r>
      <w:proofErr w:type="spellEnd"/>
      <w:r>
        <w:rPr>
          <w:b/>
          <w:bCs/>
          <w:i/>
          <w:iCs/>
          <w:sz w:val="18"/>
          <w:szCs w:val="18"/>
          <w:u w:val="single"/>
        </w:rPr>
        <w:t xml:space="preserve"> en charge du versement de la participation transport pour visa, vérification et conservation</w:t>
      </w:r>
      <w:r>
        <w:rPr>
          <w:b/>
          <w:bCs/>
          <w:i/>
          <w:iCs/>
          <w:sz w:val="18"/>
          <w:szCs w:val="18"/>
        </w:rPr>
        <w:t xml:space="preserve"> (liste accessible sur Totems). </w:t>
      </w:r>
      <w:hyperlink r:id="rId7">
        <w:r>
          <w:rPr>
            <w:color w:val="0563C1"/>
            <w:sz w:val="18"/>
            <w:szCs w:val="18"/>
            <w:u w:val="single"/>
          </w:rPr>
          <w:t>https://totems.strasbourg.eu/RessourcesHumaines/vos-contacts-rh/Pages/default.aspx</w:t>
        </w:r>
      </w:hyperlink>
    </w:p>
    <w:p w14:paraId="00000021" w14:textId="77777777" w:rsidR="00291166" w:rsidRDefault="007B2B53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Informations importantes : </w:t>
      </w:r>
    </w:p>
    <w:p w14:paraId="00000022" w14:textId="77777777" w:rsidR="00291166" w:rsidRDefault="007B2B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1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L’attestation doit être produite et remise chaque année entre le 01/12 et le 31/12 de l’année de réalisation des trajets pour une mise en paiement en mars de l’année suivante.</w:t>
      </w:r>
    </w:p>
    <w:p w14:paraId="00000023" w14:textId="77777777" w:rsidR="00291166" w:rsidRDefault="007B2B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1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Sans préjudice des poursuites disciplinaires, en application de l'article 441-7 </w:t>
      </w:r>
      <w:r>
        <w:rPr>
          <w:color w:val="000000"/>
          <w:sz w:val="16"/>
          <w:szCs w:val="16"/>
        </w:rPr>
        <w:t>du code pénal, est puni d'un an d'emprisonnement et de 15 000 euros d'amende le fait d'établir une attestation ou un certificat faisant état de faits matériellement inexacts; de falsifier une attestation ou un certificat originairement sincère; de faire us</w:t>
      </w:r>
      <w:r>
        <w:rPr>
          <w:color w:val="000000"/>
          <w:sz w:val="16"/>
          <w:szCs w:val="16"/>
        </w:rPr>
        <w:t xml:space="preserve">age d'une attestation ou d'un certificat inexact ou falsifié. </w:t>
      </w:r>
    </w:p>
    <w:p w14:paraId="00000024" w14:textId="77777777" w:rsidR="00291166" w:rsidRDefault="007B2B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hanging="21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Vous pouvez consulter la FAQ dans les pages </w:t>
      </w:r>
      <w:proofErr w:type="spellStart"/>
      <w:r>
        <w:rPr>
          <w:color w:val="000000"/>
          <w:sz w:val="16"/>
          <w:szCs w:val="16"/>
        </w:rPr>
        <w:t>Optimix</w:t>
      </w:r>
      <w:proofErr w:type="spellEnd"/>
      <w:r>
        <w:rPr>
          <w:color w:val="000000"/>
          <w:sz w:val="16"/>
          <w:szCs w:val="16"/>
        </w:rPr>
        <w:t xml:space="preserve"> : </w:t>
      </w:r>
      <w:hyperlink r:id="rId8">
        <w:r>
          <w:rPr>
            <w:color w:val="0070C0"/>
            <w:sz w:val="16"/>
            <w:szCs w:val="16"/>
            <w:u w:val="single"/>
          </w:rPr>
          <w:t>https://totems.strasbourg.eu/ServicesPratiques/Pages/O</w:t>
        </w:r>
        <w:r>
          <w:rPr>
            <w:color w:val="0070C0"/>
            <w:sz w:val="16"/>
            <w:szCs w:val="16"/>
            <w:u w:val="single"/>
          </w:rPr>
          <w:t>ptimix.aspx</w:t>
        </w:r>
      </w:hyperlink>
    </w:p>
    <w:sectPr w:rsidR="00291166">
      <w:headerReference w:type="even" r:id="rId9"/>
      <w:headerReference w:type="default" r:id="rId10"/>
      <w:headerReference w:type="first" r:id="rId11"/>
      <w:pgSz w:w="11906" w:h="16838"/>
      <w:pgMar w:top="362" w:right="1133" w:bottom="426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1F591" w14:textId="77777777" w:rsidR="00000000" w:rsidRDefault="007B2B53">
      <w:pPr>
        <w:spacing w:after="0" w:line="240" w:lineRule="auto"/>
      </w:pPr>
      <w:r>
        <w:separator/>
      </w:r>
    </w:p>
  </w:endnote>
  <w:endnote w:type="continuationSeparator" w:id="0">
    <w:p w14:paraId="02A52BA5" w14:textId="77777777" w:rsidR="00000000" w:rsidRDefault="007B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F0990C7-2FB1-47AE-AC95-79A76D27F4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514727-5FB3-4752-8318-CEB09698C18C}"/>
    <w:embedBold r:id="rId3" w:fontKey="{2A42FDCB-A1AC-4644-B623-0FD603F758B0}"/>
    <w:embedItalic r:id="rId4" w:fontKey="{83AD47A5-B945-458F-A8C9-31C5C4090251}"/>
    <w:embedBoldItalic r:id="rId5" w:fontKey="{E61F4484-9E02-48E7-9381-2D3ECE4B9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5F9C1413-B0B1-4ECB-9870-4F8A3B73D2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76D2E69-CC57-4468-AD22-5B7CBF030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8DC893-DD21-47A5-87ED-B44A6EA66A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5F7F6" w14:textId="77777777" w:rsidR="00000000" w:rsidRDefault="007B2B53">
      <w:pPr>
        <w:spacing w:after="0" w:line="240" w:lineRule="auto"/>
      </w:pPr>
      <w:r>
        <w:separator/>
      </w:r>
    </w:p>
  </w:footnote>
  <w:footnote w:type="continuationSeparator" w:id="0">
    <w:p w14:paraId="72B1871D" w14:textId="77777777" w:rsidR="00000000" w:rsidRDefault="007B2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5" w14:textId="77777777" w:rsidR="00291166" w:rsidRDefault="007B2B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D4183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margin-left:0;margin-top:0;width:426.35pt;height:213.15pt;rotation:315;z-index:-251658240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6" w14:textId="77777777" w:rsidR="00291166" w:rsidRDefault="007B2B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i/>
        <w:iCs/>
        <w:color w:val="FF0000"/>
        <w:sz w:val="20"/>
        <w:szCs w:val="20"/>
      </w:rPr>
    </w:pPr>
    <w:r>
      <w:rPr>
        <w:b/>
        <w:bCs/>
        <w:i/>
        <w:iCs/>
        <w:color w:val="000000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7" w14:textId="77777777" w:rsidR="00291166" w:rsidRDefault="007B2B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7DE9B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margin-left:0;margin-top:0;width:426.35pt;height:213.15pt;rotation:315;z-index:-251659264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56A30"/>
    <w:multiLevelType w:val="multilevel"/>
    <w:tmpl w:val="04F8F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07536C"/>
    <w:multiLevelType w:val="multilevel"/>
    <w:tmpl w:val="4C98F996"/>
    <w:lvl w:ilvl="0">
      <w:start w:val="1"/>
      <w:numFmt w:val="bullet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66"/>
    <w:rsid w:val="00291166"/>
    <w:rsid w:val="007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AF51ECF-A814-4B07-BF45-C87C066A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tems.strasbourg.eu/ServicesPratiques/Pages/Optimix.asp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otems.strasbourg.eu/RessourcesHumaines/vos-contacts-rh/Pages/default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et Eurometropole de Strasbourg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Syndicat UNSA</dc:creator>
  <cp:lastModifiedBy>Syndicat UNSA</cp:lastModifiedBy>
  <cp:revision>2</cp:revision>
  <dcterms:created xsi:type="dcterms:W3CDTF">2025-12-03T08:44:00Z</dcterms:created>
  <dcterms:modified xsi:type="dcterms:W3CDTF">2025-12-03T08:44:00Z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0x01010006DC43FAAA7D45E8AF6C31AE603C9BA50078293C07BC5B1745815B24AFA17DA520</vt:lpwstr>
  </property>
  <property fmtid="{D5CDD505-2E9C-101B-9397-08002B2CF9AE}" pid="3" name="EMS_Totems_MotsCles">
    <vt:lpwstr>EMS_Totems_MotsCles</vt:lpwstr>
  </property>
</Properties>
</file>